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F415" w14:textId="014FAC9D" w:rsidR="00F41605" w:rsidRDefault="00B32650">
      <w:r>
        <w:t>Intercultural Development Indicator</w:t>
      </w:r>
    </w:p>
    <w:p w14:paraId="1C609982" w14:textId="40EDD982" w:rsidR="00B32650" w:rsidRDefault="00B32650"/>
    <w:p w14:paraId="7FBE1C6D" w14:textId="18C0C165" w:rsidR="00B32650" w:rsidRDefault="00B32650">
      <w:r>
        <w:t xml:space="preserve">The IDI is a theory-based assessment of intercultural competence – the ability to shift cultural perspective and appropriately adapt behavior to cultural differences and commonalities. </w:t>
      </w:r>
    </w:p>
    <w:p w14:paraId="35C80BE5" w14:textId="567D1F9D" w:rsidR="00B32650" w:rsidRDefault="00B32650"/>
    <w:p w14:paraId="1932B88F" w14:textId="693C0EC9" w:rsidR="00B32650" w:rsidRDefault="00B32650">
      <w:r>
        <w:t xml:space="preserve">This tool is administered for individuals through a Qualified Administrator (QA). The qualified administrator is trained to debrief the results of the assessment. This debrief is confidential and non-judgmental. </w:t>
      </w:r>
    </w:p>
    <w:p w14:paraId="40101620" w14:textId="442DB30D" w:rsidR="00B32650" w:rsidRDefault="00B32650"/>
    <w:p w14:paraId="283AC301" w14:textId="26E80D89" w:rsidR="00B32650" w:rsidRDefault="00B32650">
      <w:r>
        <w:t xml:space="preserve">After the assessment is completed, the individual can then </w:t>
      </w:r>
      <w:r w:rsidR="00F41605">
        <w:t xml:space="preserve">work with their QA to make and execute on a development plan for growing in cultural competency. </w:t>
      </w:r>
    </w:p>
    <w:p w14:paraId="2F5C0ACD" w14:textId="79171FA1" w:rsidR="00F41605" w:rsidRDefault="00F41605"/>
    <w:p w14:paraId="0725566F" w14:textId="2F73DA36" w:rsidR="00F41605" w:rsidRDefault="00F41605">
      <w:r>
        <w:t xml:space="preserve">For congregations that want to work on their cultural competency as a community, this tool can be used in aggregate with individuals. A church council, task force, or the whole congregation can take individual assessments and then debrief an aggregate assessment with their QA. With the QA, the group or congregation can find steps to develop greater cultural competency. </w:t>
      </w:r>
    </w:p>
    <w:p w14:paraId="0A8716DF" w14:textId="7B8526E6" w:rsidR="00F41605" w:rsidRDefault="00F41605"/>
    <w:p w14:paraId="55EE88FA" w14:textId="2EAF9F22" w:rsidR="00F41605" w:rsidRDefault="00F41605">
      <w:r>
        <w:t>To learn more about IDI in the Sierra Pacific Synod click here.  INSERT POWERPOINT</w:t>
      </w:r>
    </w:p>
    <w:p w14:paraId="0524D4A1" w14:textId="70FDDB09" w:rsidR="00F41605" w:rsidRDefault="00F41605"/>
    <w:p w14:paraId="181B147B" w14:textId="77777777" w:rsidR="00F41605" w:rsidRDefault="00F41605">
      <w:r>
        <w:t xml:space="preserve">To learn more about the source material of IDI </w:t>
      </w:r>
      <w:hyperlink r:id="rId4" w:history="1">
        <w:r w:rsidRPr="00F41605">
          <w:rPr>
            <w:rStyle w:val="Hyperlink"/>
          </w:rPr>
          <w:t>click here.</w:t>
        </w:r>
      </w:hyperlink>
    </w:p>
    <w:p w14:paraId="6CE4F403" w14:textId="2278AB3A" w:rsidR="00F41605" w:rsidRDefault="00F41605"/>
    <w:p w14:paraId="0A4D9BAD" w14:textId="4EE3C439" w:rsidR="00F41605" w:rsidRDefault="00F41605">
      <w:r>
        <w:t xml:space="preserve">Here are some Qualified Administrators that the Sierra Pacific Synod recommends. </w:t>
      </w:r>
    </w:p>
    <w:p w14:paraId="426A0D08" w14:textId="7B3CAE35" w:rsidR="00F41605" w:rsidRDefault="00F41605"/>
    <w:p w14:paraId="33AEEAAB" w14:textId="4414A447" w:rsidR="00036448" w:rsidRDefault="00036448">
      <w:r>
        <w:t xml:space="preserve">Rev. Ben </w:t>
      </w:r>
      <w:proofErr w:type="spellStart"/>
      <w:r>
        <w:t>Sandin</w:t>
      </w:r>
      <w:proofErr w:type="spellEnd"/>
      <w:r>
        <w:t>, Pastor, Bethel Lutheran Church in Cupertino, CA</w:t>
      </w:r>
    </w:p>
    <w:p w14:paraId="61F43085" w14:textId="2597D6F9" w:rsidR="00036448" w:rsidRDefault="00036448" w:rsidP="00036448">
      <w:pPr>
        <w:ind w:firstLine="720"/>
      </w:pPr>
      <w:hyperlink r:id="rId5" w:history="1">
        <w:r w:rsidRPr="00650D4C">
          <w:rPr>
            <w:rStyle w:val="Hyperlink"/>
          </w:rPr>
          <w:t>bsandin@bethelcupertino.org</w:t>
        </w:r>
      </w:hyperlink>
    </w:p>
    <w:p w14:paraId="62CEABD8" w14:textId="35D8366E" w:rsidR="00036448" w:rsidRDefault="00036448">
      <w:r>
        <w:t>Rev. Laura Eberly, Mountaintop Coaching and Consulting</w:t>
      </w:r>
    </w:p>
    <w:p w14:paraId="42ACF094" w14:textId="21CDE394" w:rsidR="00036448" w:rsidRDefault="00036448">
      <w:r>
        <w:tab/>
      </w:r>
      <w:hyperlink r:id="rId6" w:history="1">
        <w:r w:rsidRPr="00650D4C">
          <w:rPr>
            <w:rStyle w:val="Hyperlink"/>
          </w:rPr>
          <w:t>leberly@gmail.com</w:t>
        </w:r>
      </w:hyperlink>
    </w:p>
    <w:p w14:paraId="7CF4607A" w14:textId="2656C68B" w:rsidR="00036448" w:rsidRDefault="00036448">
      <w:r>
        <w:t>Rev. Julie Boleyn, Director, Kaleidoscope Institute</w:t>
      </w:r>
    </w:p>
    <w:p w14:paraId="6A0B8ACD" w14:textId="50EDA3CF" w:rsidR="00036448" w:rsidRDefault="00036448">
      <w:r>
        <w:tab/>
      </w:r>
      <w:hyperlink r:id="rId7" w:history="1">
        <w:r w:rsidRPr="00650D4C">
          <w:rPr>
            <w:rStyle w:val="Hyperlink"/>
          </w:rPr>
          <w:t>Julie.boleyn@kscopeinstitute.org</w:t>
        </w:r>
      </w:hyperlink>
    </w:p>
    <w:p w14:paraId="46F62687" w14:textId="0D42AE6F" w:rsidR="00036448" w:rsidRDefault="00036448">
      <w:r>
        <w:t xml:space="preserve">Rev. </w:t>
      </w:r>
      <w:proofErr w:type="spellStart"/>
      <w:r>
        <w:t>Tita</w:t>
      </w:r>
      <w:proofErr w:type="spellEnd"/>
      <w:r>
        <w:t xml:space="preserve"> </w:t>
      </w:r>
      <w:proofErr w:type="spellStart"/>
      <w:r>
        <w:t>Valeriano</w:t>
      </w:r>
      <w:proofErr w:type="spellEnd"/>
      <w:r>
        <w:t>, Assistant to the Bishop &amp; Director for Evangelical Mission, SPS</w:t>
      </w:r>
    </w:p>
    <w:p w14:paraId="522A7DB6" w14:textId="4801893E" w:rsidR="00036448" w:rsidRDefault="00036448">
      <w:r>
        <w:tab/>
      </w:r>
      <w:hyperlink r:id="rId8" w:history="1">
        <w:r w:rsidRPr="00650D4C">
          <w:rPr>
            <w:rStyle w:val="Hyperlink"/>
          </w:rPr>
          <w:t>titav@spselca.org</w:t>
        </w:r>
      </w:hyperlink>
    </w:p>
    <w:p w14:paraId="5F531FAE" w14:textId="7DFAEF6E" w:rsidR="00036448" w:rsidRDefault="00036448"/>
    <w:p w14:paraId="1EC03BFC" w14:textId="77777777" w:rsidR="00036448" w:rsidRDefault="00036448"/>
    <w:p w14:paraId="55C8CB19" w14:textId="61ED6FC0" w:rsidR="00F41605" w:rsidRDefault="00F41605">
      <w:r>
        <w:t xml:space="preserve"> </w:t>
      </w:r>
    </w:p>
    <w:p w14:paraId="055EB4FD" w14:textId="77777777" w:rsidR="00F41605" w:rsidRDefault="00F41605"/>
    <w:sectPr w:rsidR="00F41605" w:rsidSect="00B4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50"/>
    <w:rsid w:val="00036448"/>
    <w:rsid w:val="0064728B"/>
    <w:rsid w:val="00B32650"/>
    <w:rsid w:val="00B40A03"/>
    <w:rsid w:val="00D256F4"/>
    <w:rsid w:val="00F4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22D10"/>
  <w15:chartTrackingRefBased/>
  <w15:docId w15:val="{6005E3FB-2415-7F4A-8D2C-6A04F140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605"/>
    <w:rPr>
      <w:color w:val="0563C1" w:themeColor="hyperlink"/>
      <w:u w:val="single"/>
    </w:rPr>
  </w:style>
  <w:style w:type="character" w:styleId="UnresolvedMention">
    <w:name w:val="Unresolved Mention"/>
    <w:basedOn w:val="DefaultParagraphFont"/>
    <w:uiPriority w:val="99"/>
    <w:semiHidden/>
    <w:unhideWhenUsed/>
    <w:rsid w:val="00F41605"/>
    <w:rPr>
      <w:color w:val="605E5C"/>
      <w:shd w:val="clear" w:color="auto" w:fill="E1DFDD"/>
    </w:rPr>
  </w:style>
  <w:style w:type="character" w:styleId="FollowedHyperlink">
    <w:name w:val="FollowedHyperlink"/>
    <w:basedOn w:val="DefaultParagraphFont"/>
    <w:uiPriority w:val="99"/>
    <w:semiHidden/>
    <w:unhideWhenUsed/>
    <w:rsid w:val="00036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av@spselca.org" TargetMode="External"/><Relationship Id="rId3" Type="http://schemas.openxmlformats.org/officeDocument/2006/relationships/webSettings" Target="webSettings.xml"/><Relationship Id="rId7" Type="http://schemas.openxmlformats.org/officeDocument/2006/relationships/hyperlink" Target="mailto:Julie.boleyn@kscope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berly@gmail.com" TargetMode="External"/><Relationship Id="rId5" Type="http://schemas.openxmlformats.org/officeDocument/2006/relationships/hyperlink" Target="mailto:bsandin@bethelcupertino.org" TargetMode="External"/><Relationship Id="rId10" Type="http://schemas.openxmlformats.org/officeDocument/2006/relationships/theme" Target="theme/theme1.xml"/><Relationship Id="rId4" Type="http://schemas.openxmlformats.org/officeDocument/2006/relationships/hyperlink" Target="http://idiinventor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Manda Truchinski</dc:creator>
  <cp:keywords/>
  <dc:description/>
  <cp:lastModifiedBy>Pastor Manda Truchinski</cp:lastModifiedBy>
  <cp:revision>1</cp:revision>
  <dcterms:created xsi:type="dcterms:W3CDTF">2022-02-24T20:25:00Z</dcterms:created>
  <dcterms:modified xsi:type="dcterms:W3CDTF">2022-02-25T02:31:00Z</dcterms:modified>
</cp:coreProperties>
</file>